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60C85" w:rsidRDefault="00B60C85" w:rsidP="00CD3801">
      <w:pPr>
        <w:pStyle w:val="Bezodstpw"/>
      </w:pPr>
    </w:p>
    <w:p w:rsidR="00B60C85" w:rsidRDefault="00B60C85">
      <w:pPr>
        <w:rPr>
          <w:rFonts w:ascii="Calibri" w:hAnsi="Calibri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135255</wp:posOffset>
                </wp:positionV>
                <wp:extent cx="1828800" cy="0"/>
                <wp:effectExtent l="5080" t="7620" r="13970" b="11430"/>
                <wp:wrapSquare wrapText="bothSides"/>
                <wp:docPr id="6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C2836F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0.65pt" to="2in,1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nHlkgIAAG4FAAAOAAAAZHJzL2Uyb0RvYy54bWysVFFv2yAQfp+0/4B4d20nTuJYdarWcfbS&#10;bZXaac/E4BgNgwU0TjTtv+/AiZd0L9NUW0IccB/f3XfH7d2hFWjPtOFK5ji+iTBislKUy12Ov71s&#10;ghQjY4mkRCjJcnxkBt+tPn647buMTVSjBGUaAYg0Wd/luLG2y8LQVA1riblRHZOwWSvdEgum3oVU&#10;kx7QWxFOomge9krTTquKGQOr62ETrzx+XbPKfq1rwywSOQZu1o/aj1s3hqtbku006RpenWiQ/2DR&#10;Ei7h0hFqTSxBr5r/BdXySiujantTqTZUdc0r5mOAaOLoTTTPDemYjwWSY7oxTeb9YKsv+yeNOM3x&#10;HCNJWpDokUuGJi4zfWcyOFDIJ+1iqw7yuXtU1Q+DpCoaInfMM3w5duAWO4/wysUZpgP8bf9ZUThD&#10;Xq3yaTrUunWQkAB08GocRzXYwaIKFuN0kqYRiFad90KSnR07bewnplrkJjkWwNkDk/2jsY4Iyc5H&#10;3D1SbbgQXmwhUZ/j5XQeeQejBKdu0x0zercthEZ74srFfz4q2Lk81nILRSt4m2MgCN9QRg0jtJTU&#10;32IJF8McmAjpwJkvx4EeWAcLU78O8fpS+bmMlmVapkmQTOZlkETrdXC/KZJgvokXs/V0XRTr+Jdj&#10;HSdZwyll0hE/l22c/FtZnBpoKLixcMcMhdfoPpVA9prp/WYWLZJpGiwWs2mQTMsoeEg3RXBfxPP5&#10;onwoHso3TEsfvXkfsmMqHSv1Cmo8N7RHlLtamM6WkxiDAW0+WQz6ICJ28D5VVmOklf3ObeNL1xWd&#10;w7gSPo3cfxJ+RB8ScdbQWaMKp9j+pAo0P+vrO8I1wdBOW0WPT/rcKdDU3un0ALlX49KG+eUzufoN&#10;AAD//wMAUEsDBBQABgAIAAAAIQDVXQXe3AAAAAYBAAAPAAAAZHJzL2Rvd25yZXYueG1sTI9LT8Mw&#10;EITvSP0P1lbigqiTIFUhjVPxEBw4IPV1d+IliYjXIXbawK9nEYf2ODOrmW/z9WQ7ccTBt44UxIsI&#10;BFLlTEu1gv3u5TYF4YMmoztHqOAbPayL2VWuM+NOtMHjNtSCS8hnWkETQp9J6asGrfYL1yNx9uEG&#10;qwPLoZZm0Ccut51MomgprW6JFxrd41OD1ed2tAq+lv2h/JHj48392y5O96Ol9+dXpa7n08MKRMAp&#10;nI/hD5/RoWCm0o1kvOgU8CNBQRLfgeA0SVM2yn9DFrm8xC9+AQAA//8DAFBLAQItABQABgAIAAAA&#10;IQC2gziS/gAAAOEBAAATAAAAAAAAAAAAAAAAAAAAAABbQ29udGVudF9UeXBlc10ueG1sUEsBAi0A&#10;FAAGAAgAAAAhADj9If/WAAAAlAEAAAsAAAAAAAAAAAAAAAAALwEAAF9yZWxzLy5yZWxzUEsBAi0A&#10;FAAGAAgAAAAhAGuGceWSAgAAbgUAAA4AAAAAAAAAAAAAAAAALgIAAGRycy9lMm9Eb2MueG1sUEsB&#10;Ai0AFAAGAAgAAAAhANVdBd7cAAAABgEAAA8AAAAAAAAAAAAAAAAA7AQAAGRycy9kb3ducmV2Lnht&#10;bFBLBQYAAAAABAAEAPMAAAD1BQAAAAA=&#10;" strokeweight=".26mm">
                <v:stroke joinstyle="miter"/>
                <w10:wrap type="square"/>
              </v:line>
            </w:pict>
          </mc:Fallback>
        </mc:AlternateContent>
      </w:r>
    </w:p>
    <w:p w:rsidR="00B60C85" w:rsidRDefault="00B60C85" w:rsidP="006433B6">
      <w:pPr>
        <w:spacing w:after="720"/>
        <w:ind w:right="6093"/>
        <w:jc w:val="center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(pieczęć adresowa Wykonawcy)</w:t>
      </w:r>
    </w:p>
    <w:p w:rsidR="00B60C85" w:rsidRPr="00266159" w:rsidRDefault="00B60C85" w:rsidP="00A92D56">
      <w:pPr>
        <w:ind w:left="6096"/>
        <w:rPr>
          <w:rFonts w:ascii="Calibri" w:hAnsi="Calibri"/>
          <w:b/>
          <w:sz w:val="28"/>
          <w:szCs w:val="28"/>
        </w:rPr>
      </w:pPr>
      <w:r w:rsidRPr="004121F7">
        <w:rPr>
          <w:rFonts w:ascii="Calibri" w:hAnsi="Calibri"/>
          <w:b/>
          <w:noProof/>
          <w:sz w:val="28"/>
          <w:szCs w:val="28"/>
        </w:rPr>
        <w:t>Gmina Widawa</w:t>
      </w:r>
    </w:p>
    <w:p w:rsidR="00B60C85" w:rsidRPr="00266159" w:rsidRDefault="00B60C85" w:rsidP="00A92D56">
      <w:pPr>
        <w:ind w:left="6096"/>
        <w:rPr>
          <w:rFonts w:ascii="Calibri" w:hAnsi="Calibri"/>
          <w:b/>
          <w:sz w:val="28"/>
          <w:szCs w:val="28"/>
        </w:rPr>
      </w:pPr>
      <w:r w:rsidRPr="004121F7">
        <w:rPr>
          <w:rFonts w:ascii="Calibri" w:hAnsi="Calibri"/>
          <w:b/>
          <w:noProof/>
          <w:sz w:val="28"/>
          <w:szCs w:val="28"/>
        </w:rPr>
        <w:t>Rynek Kościuszki 10</w:t>
      </w:r>
    </w:p>
    <w:p w:rsidR="00B60C85" w:rsidRPr="00D904F9" w:rsidRDefault="00B60C85" w:rsidP="00A92D56">
      <w:pPr>
        <w:ind w:left="6096"/>
        <w:rPr>
          <w:rFonts w:ascii="Calibri" w:hAnsi="Calibri"/>
          <w:sz w:val="32"/>
          <w:szCs w:val="32"/>
        </w:rPr>
      </w:pPr>
      <w:r w:rsidRPr="004121F7">
        <w:rPr>
          <w:rFonts w:ascii="Calibri" w:hAnsi="Calibri"/>
          <w:b/>
          <w:noProof/>
          <w:sz w:val="28"/>
          <w:szCs w:val="28"/>
        </w:rPr>
        <w:t>98-170</w:t>
      </w:r>
      <w:r>
        <w:rPr>
          <w:rFonts w:ascii="Calibri" w:hAnsi="Calibri"/>
          <w:b/>
          <w:sz w:val="28"/>
          <w:szCs w:val="28"/>
        </w:rPr>
        <w:t xml:space="preserve"> </w:t>
      </w:r>
      <w:r w:rsidRPr="004121F7">
        <w:rPr>
          <w:rFonts w:ascii="Calibri" w:hAnsi="Calibri"/>
          <w:b/>
          <w:noProof/>
          <w:sz w:val="28"/>
          <w:szCs w:val="28"/>
        </w:rPr>
        <w:t>Widawa</w:t>
      </w:r>
    </w:p>
    <w:p w:rsidR="00B60C85" w:rsidRDefault="00B60C85" w:rsidP="006D7ABC">
      <w:pPr>
        <w:spacing w:before="720" w:after="720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FORMULARZ OFERTY</w:t>
      </w:r>
    </w:p>
    <w:p w:rsidR="00B60C85" w:rsidRDefault="00B60C85">
      <w:pPr>
        <w:tabs>
          <w:tab w:val="left" w:pos="6660"/>
        </w:tabs>
        <w:rPr>
          <w:rFonts w:ascii="Calibri" w:hAnsi="Calibri"/>
        </w:rPr>
      </w:pPr>
      <w:r>
        <w:rPr>
          <w:rFonts w:ascii="Calibri" w:hAnsi="Calibri"/>
        </w:rPr>
        <w:t>Niżej podpisani .....................................……………………………………………………….....…………….……………........</w:t>
      </w:r>
    </w:p>
    <w:p w:rsidR="00B60C85" w:rsidRDefault="00B60C85" w:rsidP="006D7ABC">
      <w:pPr>
        <w:spacing w:before="240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………………………………………………………………………………..…………………………………………………………………….....…</w:t>
      </w:r>
    </w:p>
    <w:p w:rsidR="00B60C85" w:rsidRDefault="00B60C85">
      <w:pPr>
        <w:rPr>
          <w:rFonts w:ascii="Calibri" w:hAnsi="Calibri"/>
        </w:rPr>
      </w:pPr>
      <w:r>
        <w:rPr>
          <w:rFonts w:ascii="Calibri" w:hAnsi="Calibri"/>
        </w:rPr>
        <w:t xml:space="preserve">działający w imieniu i na rzecz: </w:t>
      </w:r>
    </w:p>
    <w:p w:rsidR="00B60C85" w:rsidRDefault="00B60C85" w:rsidP="006F4969">
      <w:pPr>
        <w:spacing w:before="240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…………………………………………………………………………………………………..………………………….....…………………………</w:t>
      </w:r>
    </w:p>
    <w:p w:rsidR="00B60C85" w:rsidRDefault="00B60C85" w:rsidP="0033382F">
      <w:pPr>
        <w:tabs>
          <w:tab w:val="left" w:pos="9070"/>
        </w:tabs>
        <w:ind w:right="-2"/>
        <w:jc w:val="center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>(nazwa i siedziba Wykonawcy)</w:t>
      </w:r>
    </w:p>
    <w:p w:rsidR="00B60C85" w:rsidRDefault="00B60C85" w:rsidP="006F4969">
      <w:pPr>
        <w:tabs>
          <w:tab w:val="left" w:pos="6660"/>
        </w:tabs>
        <w:spacing w:before="240"/>
        <w:jc w:val="both"/>
        <w:rPr>
          <w:rFonts w:ascii="Calibri" w:hAnsi="Calibri"/>
        </w:rPr>
      </w:pPr>
      <w:r>
        <w:rPr>
          <w:rFonts w:ascii="Calibri" w:hAnsi="Calibri"/>
        </w:rPr>
        <w:t>NIP ……………………………………… Regon …………………………………………………….</w:t>
      </w:r>
    </w:p>
    <w:p w:rsidR="00B60C85" w:rsidRDefault="00B60C85" w:rsidP="006F4969">
      <w:pPr>
        <w:tabs>
          <w:tab w:val="left" w:pos="6660"/>
        </w:tabs>
        <w:spacing w:before="240"/>
        <w:rPr>
          <w:rFonts w:ascii="Calibri" w:hAnsi="Calibri"/>
        </w:rPr>
      </w:pPr>
      <w:r>
        <w:rPr>
          <w:rFonts w:ascii="Calibri" w:hAnsi="Calibri"/>
        </w:rPr>
        <w:t>Nr telefonu …………………………….………../faksu …………..……………………………</w:t>
      </w:r>
    </w:p>
    <w:p w:rsidR="00B60C85" w:rsidRDefault="00B60C85" w:rsidP="006F4969">
      <w:pPr>
        <w:spacing w:before="240" w:line="312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w odpowiedzi na ogłoszenie w postępowaniu o udzielenie zamówienia publicznego w trybie przetargu nieograniczonego na </w:t>
      </w:r>
      <w:r>
        <w:rPr>
          <w:rFonts w:ascii="Calibri" w:hAnsi="Calibri"/>
          <w:b/>
        </w:rPr>
        <w:t xml:space="preserve">ZAKUP ENERGII ELEKTRYCZNEJ </w:t>
      </w:r>
      <w:r w:rsidR="00473D90">
        <w:rPr>
          <w:rFonts w:ascii="Calibri" w:hAnsi="Calibri"/>
          <w:b/>
        </w:rPr>
        <w:t xml:space="preserve">dla </w:t>
      </w:r>
      <w:r w:rsidR="00473D90" w:rsidRPr="00473D90">
        <w:rPr>
          <w:rFonts w:ascii="Calibri" w:hAnsi="Calibri"/>
          <w:b/>
        </w:rPr>
        <w:t>Gminy Widawa i jednostek organizacyjnych</w:t>
      </w:r>
      <w:bookmarkStart w:id="0" w:name="_GoBack"/>
      <w:r w:rsidR="00FD4899">
        <w:rPr>
          <w:rFonts w:ascii="Calibri" w:hAnsi="Calibri"/>
          <w:b/>
        </w:rPr>
        <w:t xml:space="preserve"> podległych Gminie Widawa</w:t>
      </w:r>
      <w:bookmarkEnd w:id="0"/>
      <w:r w:rsidR="00473D90">
        <w:rPr>
          <w:rFonts w:ascii="Calibri" w:hAnsi="Calibri"/>
        </w:rPr>
        <w:t xml:space="preserve"> </w:t>
      </w:r>
      <w:r>
        <w:rPr>
          <w:rFonts w:ascii="Calibri" w:hAnsi="Calibri"/>
        </w:rPr>
        <w:t>składamy niniejszą ofertę:</w:t>
      </w:r>
    </w:p>
    <w:p w:rsidR="00B60C85" w:rsidRDefault="00B60C85" w:rsidP="006F4969">
      <w:pPr>
        <w:spacing w:before="240" w:after="240"/>
        <w:ind w:left="357"/>
        <w:rPr>
          <w:rFonts w:ascii="Calibri" w:hAnsi="Calibri"/>
        </w:rPr>
      </w:pPr>
      <w:r>
        <w:rPr>
          <w:rFonts w:ascii="Calibri" w:hAnsi="Calibri"/>
        </w:rPr>
        <w:t>Oferujemy realizację przedmiotu zamówienia zgodnie z wymogami Specyfikacji Istotnych Warunków Zamówienia za cenę jak niżej:</w:t>
      </w:r>
    </w:p>
    <w:p w:rsidR="00B60C85" w:rsidRPr="008C2222" w:rsidRDefault="00B60C85" w:rsidP="008C2222">
      <w:pPr>
        <w:numPr>
          <w:ilvl w:val="0"/>
          <w:numId w:val="2"/>
        </w:numPr>
        <w:rPr>
          <w:rFonts w:ascii="Calibri" w:hAnsi="Calibri"/>
        </w:rPr>
      </w:pPr>
      <w:r>
        <w:rPr>
          <w:rFonts w:ascii="Calibri" w:hAnsi="Calibri"/>
        </w:rPr>
        <w:t>Szacunkowa wartość zamówienia (obrót):</w:t>
      </w:r>
    </w:p>
    <w:p w:rsidR="00B60C85" w:rsidRDefault="00B60C85">
      <w:pPr>
        <w:ind w:left="-720"/>
        <w:rPr>
          <w:rFonts w:ascii="Calibri" w:hAnsi="Calibri"/>
          <w:i/>
          <w:u w:val="single"/>
        </w:rPr>
      </w:pPr>
      <w:r>
        <w:rPr>
          <w:rFonts w:ascii="Calibri" w:hAnsi="Calibri"/>
          <w:i/>
          <w:u w:val="single"/>
        </w:rPr>
        <w:t>Tabela A</w:t>
      </w:r>
    </w:p>
    <w:tbl>
      <w:tblPr>
        <w:tblW w:w="10270" w:type="dxa"/>
        <w:tblInd w:w="-642" w:type="dxa"/>
        <w:tblLayout w:type="fixed"/>
        <w:tblLook w:val="0000" w:firstRow="0" w:lastRow="0" w:firstColumn="0" w:lastColumn="0" w:noHBand="0" w:noVBand="0"/>
      </w:tblPr>
      <w:tblGrid>
        <w:gridCol w:w="2451"/>
        <w:gridCol w:w="2410"/>
        <w:gridCol w:w="2552"/>
        <w:gridCol w:w="2857"/>
      </w:tblGrid>
      <w:tr w:rsidR="00B60C85" w:rsidTr="00561E56">
        <w:trPr>
          <w:trHeight w:val="1253"/>
        </w:trPr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85" w:rsidRPr="00ED6D54" w:rsidRDefault="00B60C85" w:rsidP="00561E56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Składniki opłat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60C85" w:rsidRPr="00ED6D54" w:rsidRDefault="00B60C85" w:rsidP="00561E56">
            <w:pPr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D6D54">
              <w:rPr>
                <w:rFonts w:ascii="Calibri" w:hAnsi="Calibri"/>
                <w:b/>
                <w:sz w:val="20"/>
                <w:szCs w:val="20"/>
              </w:rPr>
              <w:t xml:space="preserve">Szacunkowe zapotrzebowanie 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na </w:t>
            </w:r>
            <w:r w:rsidRPr="00ED6D54">
              <w:rPr>
                <w:rFonts w:ascii="Calibri" w:hAnsi="Calibri"/>
                <w:b/>
                <w:sz w:val="20"/>
                <w:szCs w:val="20"/>
              </w:rPr>
              <w:t>energi</w:t>
            </w:r>
            <w:r>
              <w:rPr>
                <w:rFonts w:ascii="Calibri" w:hAnsi="Calibri"/>
                <w:b/>
                <w:sz w:val="20"/>
                <w:szCs w:val="20"/>
              </w:rPr>
              <w:t>ę</w:t>
            </w:r>
            <w:r w:rsidRPr="00ED6D54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>elektryczną</w:t>
            </w:r>
          </w:p>
          <w:p w:rsidR="00B60C85" w:rsidRPr="00ED6D54" w:rsidRDefault="00B60C85" w:rsidP="00561E56">
            <w:pPr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D6D54">
              <w:rPr>
                <w:rFonts w:ascii="Calibri" w:hAnsi="Calibri"/>
                <w:b/>
                <w:sz w:val="20"/>
                <w:szCs w:val="20"/>
              </w:rPr>
              <w:t xml:space="preserve">od </w:t>
            </w:r>
            <w:r w:rsidRPr="004121F7">
              <w:rPr>
                <w:rFonts w:ascii="Calibri" w:hAnsi="Calibri"/>
                <w:b/>
                <w:noProof/>
                <w:sz w:val="20"/>
                <w:szCs w:val="20"/>
              </w:rPr>
              <w:t>01-01-2017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ED6D54">
              <w:rPr>
                <w:rFonts w:ascii="Calibri" w:hAnsi="Calibri"/>
                <w:b/>
                <w:sz w:val="20"/>
                <w:szCs w:val="20"/>
              </w:rPr>
              <w:t>r.</w:t>
            </w:r>
          </w:p>
          <w:p w:rsidR="00B60C85" w:rsidRPr="00ED6D54" w:rsidRDefault="00B60C85" w:rsidP="00561E56">
            <w:pPr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 w:rsidRPr="00ED6D54">
              <w:rPr>
                <w:rFonts w:ascii="Calibri" w:hAnsi="Calibri"/>
                <w:b/>
                <w:sz w:val="20"/>
                <w:szCs w:val="20"/>
              </w:rPr>
              <w:t xml:space="preserve">do </w:t>
            </w:r>
            <w:r w:rsidRPr="004121F7">
              <w:rPr>
                <w:rFonts w:ascii="Calibri" w:hAnsi="Calibri"/>
                <w:b/>
                <w:noProof/>
                <w:sz w:val="20"/>
                <w:szCs w:val="20"/>
              </w:rPr>
              <w:t>31-12-2017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Pr="00ED6D54">
              <w:rPr>
                <w:rFonts w:ascii="Calibri" w:hAnsi="Calibri"/>
                <w:b/>
                <w:sz w:val="20"/>
                <w:szCs w:val="20"/>
              </w:rPr>
              <w:t>r.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85" w:rsidRDefault="00B60C85" w:rsidP="00561E56">
            <w:pPr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Cena jednostkowa brutto</w:t>
            </w:r>
          </w:p>
          <w:p w:rsidR="00B60C85" w:rsidRPr="00ED6D54" w:rsidRDefault="00B60C85" w:rsidP="00561E56">
            <w:pPr>
              <w:snapToGrid w:val="0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w zł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0C85" w:rsidRDefault="00B60C85" w:rsidP="00561E5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ED6D54">
              <w:rPr>
                <w:rFonts w:ascii="Calibri" w:hAnsi="Calibri"/>
                <w:b/>
                <w:sz w:val="20"/>
                <w:szCs w:val="20"/>
              </w:rPr>
              <w:t>Wartość brutto</w:t>
            </w:r>
          </w:p>
          <w:p w:rsidR="00B60C85" w:rsidRPr="00ED6D54" w:rsidRDefault="00B60C85" w:rsidP="00561E56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w zł</w:t>
            </w:r>
          </w:p>
        </w:tc>
      </w:tr>
      <w:tr w:rsidR="00B60C85" w:rsidTr="00561E56">
        <w:tc>
          <w:tcPr>
            <w:tcW w:w="2451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B60C85" w:rsidRPr="009B2397" w:rsidRDefault="00B60C85" w:rsidP="00561E56">
            <w:pPr>
              <w:snapToGrid w:val="0"/>
              <w:jc w:val="center"/>
              <w:rPr>
                <w:rFonts w:ascii="Calibri" w:hAnsi="Calibri"/>
                <w:color w:val="7F7F7F"/>
                <w:sz w:val="20"/>
              </w:rPr>
            </w:pPr>
            <w:r w:rsidRPr="009B2397">
              <w:rPr>
                <w:rFonts w:ascii="Calibri" w:hAnsi="Calibri"/>
                <w:color w:val="7F7F7F"/>
                <w:sz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B60C85" w:rsidRPr="009B2397" w:rsidRDefault="00B60C85" w:rsidP="00561E56">
            <w:pPr>
              <w:snapToGrid w:val="0"/>
              <w:jc w:val="center"/>
              <w:rPr>
                <w:rFonts w:ascii="Calibri" w:hAnsi="Calibri"/>
                <w:color w:val="7F7F7F"/>
                <w:sz w:val="20"/>
              </w:rPr>
            </w:pPr>
            <w:r w:rsidRPr="009B2397">
              <w:rPr>
                <w:rFonts w:ascii="Calibri" w:hAnsi="Calibri"/>
                <w:color w:val="7F7F7F"/>
                <w:sz w:val="20"/>
              </w:rPr>
              <w:t>2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  <w:shd w:val="clear" w:color="auto" w:fill="auto"/>
          </w:tcPr>
          <w:p w:rsidR="00B60C85" w:rsidRPr="009B2397" w:rsidRDefault="00B60C85" w:rsidP="00561E56">
            <w:pPr>
              <w:snapToGrid w:val="0"/>
              <w:jc w:val="center"/>
              <w:rPr>
                <w:rFonts w:ascii="Calibri" w:hAnsi="Calibri"/>
                <w:color w:val="7F7F7F"/>
                <w:sz w:val="20"/>
              </w:rPr>
            </w:pPr>
            <w:r w:rsidRPr="009B2397">
              <w:rPr>
                <w:rFonts w:ascii="Calibri" w:hAnsi="Calibri"/>
                <w:color w:val="7F7F7F"/>
                <w:sz w:val="20"/>
              </w:rPr>
              <w:t>3</w:t>
            </w:r>
          </w:p>
        </w:tc>
        <w:tc>
          <w:tcPr>
            <w:tcW w:w="2857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</w:tcPr>
          <w:p w:rsidR="00B60C85" w:rsidRPr="009B2397" w:rsidRDefault="00B60C85" w:rsidP="00561E56">
            <w:pPr>
              <w:snapToGrid w:val="0"/>
              <w:jc w:val="center"/>
              <w:rPr>
                <w:rFonts w:ascii="Calibri" w:hAnsi="Calibri"/>
                <w:color w:val="7F7F7F"/>
                <w:sz w:val="20"/>
              </w:rPr>
            </w:pPr>
            <w:r>
              <w:rPr>
                <w:rFonts w:ascii="Calibri" w:hAnsi="Calibri"/>
                <w:color w:val="7F7F7F"/>
                <w:sz w:val="20"/>
              </w:rPr>
              <w:t>4=2x3</w:t>
            </w:r>
          </w:p>
        </w:tc>
      </w:tr>
      <w:tr w:rsidR="00B60C85" w:rsidTr="00561E56">
        <w:trPr>
          <w:trHeight w:val="510"/>
        </w:trPr>
        <w:tc>
          <w:tcPr>
            <w:tcW w:w="2451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60C85" w:rsidRDefault="00B60C85" w:rsidP="00561E5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Energia elektryczna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60C85" w:rsidRPr="009B2397" w:rsidRDefault="00B60C85" w:rsidP="00561E56">
            <w:pPr>
              <w:jc w:val="center"/>
              <w:rPr>
                <w:color w:val="0000FF"/>
                <w:sz w:val="20"/>
                <w:szCs w:val="20"/>
              </w:rPr>
            </w:pPr>
            <w:r w:rsidRPr="004121F7">
              <w:rPr>
                <w:b/>
                <w:noProof/>
                <w:color w:val="0000FF"/>
                <w:sz w:val="20"/>
                <w:szCs w:val="20"/>
              </w:rPr>
              <w:t xml:space="preserve">861 </w:t>
            </w:r>
            <w:r w:rsidR="00B169AC">
              <w:rPr>
                <w:b/>
                <w:noProof/>
                <w:color w:val="0000FF"/>
                <w:sz w:val="20"/>
                <w:szCs w:val="20"/>
              </w:rPr>
              <w:t>819</w:t>
            </w:r>
            <w:r w:rsidRPr="009B2397">
              <w:rPr>
                <w:color w:val="0000FF"/>
                <w:sz w:val="20"/>
                <w:szCs w:val="20"/>
              </w:rPr>
              <w:t xml:space="preserve"> kWh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60C85" w:rsidRDefault="00B60C85" w:rsidP="00561E5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0C85" w:rsidRDefault="00B60C85" w:rsidP="00561E56">
            <w:pPr>
              <w:snapToGrid w:val="0"/>
              <w:jc w:val="center"/>
              <w:rPr>
                <w:rFonts w:ascii="Calibri" w:hAnsi="Calibri"/>
              </w:rPr>
            </w:pPr>
          </w:p>
        </w:tc>
      </w:tr>
      <w:tr w:rsidR="00B60C85" w:rsidTr="00561E56">
        <w:trPr>
          <w:trHeight w:val="524"/>
        </w:trPr>
        <w:tc>
          <w:tcPr>
            <w:tcW w:w="2451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B60C85" w:rsidRDefault="00B60C85" w:rsidP="00561E56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Opłata handlowa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B60C85" w:rsidRDefault="00B60C85" w:rsidP="00561E56">
            <w:pPr>
              <w:jc w:val="center"/>
              <w:rPr>
                <w:color w:val="0000FF"/>
                <w:sz w:val="20"/>
                <w:szCs w:val="20"/>
              </w:rPr>
            </w:pPr>
            <w:r w:rsidRPr="004121F7">
              <w:rPr>
                <w:b/>
                <w:noProof/>
                <w:color w:val="0000FF"/>
                <w:sz w:val="20"/>
                <w:szCs w:val="20"/>
              </w:rPr>
              <w:t>12</w:t>
            </w:r>
            <w:r>
              <w:rPr>
                <w:color w:val="0000FF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FF"/>
                <w:sz w:val="20"/>
                <w:szCs w:val="20"/>
              </w:rPr>
              <w:t>miesiący</w:t>
            </w:r>
            <w:proofErr w:type="spellEnd"/>
            <w:r>
              <w:rPr>
                <w:color w:val="0000FF"/>
                <w:sz w:val="20"/>
                <w:szCs w:val="20"/>
              </w:rPr>
              <w:t xml:space="preserve"> x </w:t>
            </w:r>
            <w:r w:rsidRPr="004121F7">
              <w:rPr>
                <w:b/>
                <w:noProof/>
                <w:color w:val="0000FF"/>
                <w:sz w:val="20"/>
                <w:szCs w:val="20"/>
              </w:rPr>
              <w:t>14</w:t>
            </w:r>
            <w:r w:rsidR="00A44CE2">
              <w:rPr>
                <w:b/>
                <w:noProof/>
                <w:color w:val="0000FF"/>
                <w:sz w:val="20"/>
                <w:szCs w:val="20"/>
              </w:rPr>
              <w:t>6</w:t>
            </w:r>
            <w:r>
              <w:rPr>
                <w:b/>
                <w:color w:val="0000FF"/>
                <w:sz w:val="20"/>
                <w:szCs w:val="20"/>
              </w:rPr>
              <w:t xml:space="preserve"> </w:t>
            </w:r>
            <w:r>
              <w:rPr>
                <w:color w:val="0000FF"/>
                <w:sz w:val="20"/>
                <w:szCs w:val="20"/>
              </w:rPr>
              <w:t>PPE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  <w:shd w:val="clear" w:color="auto" w:fill="auto"/>
            <w:vAlign w:val="center"/>
          </w:tcPr>
          <w:p w:rsidR="00B60C85" w:rsidRDefault="00B60C85" w:rsidP="00561E56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857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0C85" w:rsidRDefault="00B60C85" w:rsidP="00561E56">
            <w:pPr>
              <w:snapToGrid w:val="0"/>
              <w:jc w:val="center"/>
              <w:rPr>
                <w:rFonts w:ascii="Calibri" w:hAnsi="Calibri"/>
              </w:rPr>
            </w:pPr>
          </w:p>
        </w:tc>
      </w:tr>
      <w:tr w:rsidR="00B60C85" w:rsidTr="00561E56">
        <w:trPr>
          <w:trHeight w:val="524"/>
        </w:trPr>
        <w:tc>
          <w:tcPr>
            <w:tcW w:w="7413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60C85" w:rsidRDefault="00B60C85" w:rsidP="00561E56">
            <w:pPr>
              <w:snapToGri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Łączna wartość brutto w zł:</w:t>
            </w:r>
          </w:p>
        </w:tc>
        <w:tc>
          <w:tcPr>
            <w:tcW w:w="2857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60C85" w:rsidRDefault="00B60C85" w:rsidP="00561E56">
            <w:pPr>
              <w:snapToGrid w:val="0"/>
              <w:jc w:val="center"/>
              <w:rPr>
                <w:rFonts w:ascii="Calibri" w:hAnsi="Calibri"/>
              </w:rPr>
            </w:pPr>
          </w:p>
        </w:tc>
      </w:tr>
    </w:tbl>
    <w:p w:rsidR="00B60C85" w:rsidRPr="007771E6" w:rsidRDefault="00B60C85" w:rsidP="00E96DC5">
      <w:pPr>
        <w:spacing w:before="240"/>
        <w:jc w:val="both"/>
        <w:rPr>
          <w:rFonts w:ascii="Calibri" w:hAnsi="Calibri"/>
          <w:color w:val="7030A0"/>
        </w:rPr>
      </w:pPr>
      <w:r>
        <w:rPr>
          <w:rFonts w:ascii="Calibri" w:hAnsi="Calibri"/>
        </w:rPr>
        <w:t xml:space="preserve">Wartość oferty stanowi </w:t>
      </w:r>
      <w:r w:rsidRPr="009E7D1D">
        <w:rPr>
          <w:rFonts w:ascii="Calibri" w:hAnsi="Calibri"/>
          <w:b/>
        </w:rPr>
        <w:t>suma brutto</w:t>
      </w:r>
      <w:r>
        <w:rPr>
          <w:rFonts w:ascii="Calibri" w:hAnsi="Calibri"/>
        </w:rPr>
        <w:t xml:space="preserve"> z kolumny „Wartość brutto” z tabeli  wyliczona zgodnie z zapisami w ust. 2.</w:t>
      </w:r>
    </w:p>
    <w:p w:rsidR="00B60C85" w:rsidRDefault="00B60C85">
      <w:pPr>
        <w:rPr>
          <w:rFonts w:ascii="Calibri" w:hAnsi="Calibri"/>
          <w:b/>
          <w:sz w:val="32"/>
          <w:szCs w:val="32"/>
        </w:rPr>
      </w:pPr>
      <w:r w:rsidRPr="006F4969">
        <w:rPr>
          <w:rFonts w:ascii="Calibri" w:hAnsi="Calibri"/>
          <w:b/>
          <w:sz w:val="28"/>
          <w:szCs w:val="32"/>
        </w:rPr>
        <w:lastRenderedPageBreak/>
        <w:t xml:space="preserve">Wartość brutto oferty: </w:t>
      </w:r>
      <w:r w:rsidRPr="006F4969">
        <w:rPr>
          <w:rFonts w:ascii="Calibri" w:hAnsi="Calibri"/>
          <w:sz w:val="28"/>
          <w:szCs w:val="32"/>
        </w:rPr>
        <w:t>…………………</w:t>
      </w:r>
      <w:r>
        <w:rPr>
          <w:rFonts w:ascii="Calibri" w:hAnsi="Calibri"/>
          <w:sz w:val="28"/>
          <w:szCs w:val="32"/>
        </w:rPr>
        <w:t>….</w:t>
      </w:r>
      <w:r w:rsidRPr="006F4969">
        <w:rPr>
          <w:rFonts w:ascii="Calibri" w:hAnsi="Calibri"/>
          <w:sz w:val="28"/>
          <w:szCs w:val="32"/>
        </w:rPr>
        <w:t>……………….</w:t>
      </w:r>
      <w:r w:rsidRPr="006F4969">
        <w:rPr>
          <w:rFonts w:ascii="Calibri" w:hAnsi="Calibri"/>
          <w:b/>
          <w:sz w:val="28"/>
          <w:szCs w:val="32"/>
        </w:rPr>
        <w:t xml:space="preserve"> zł</w:t>
      </w:r>
    </w:p>
    <w:p w:rsidR="00B60C85" w:rsidRDefault="00B60C85" w:rsidP="006F4969">
      <w:pPr>
        <w:spacing w:before="240" w:after="240"/>
        <w:ind w:right="-142"/>
        <w:rPr>
          <w:rFonts w:ascii="Calibri" w:hAnsi="Calibri"/>
        </w:rPr>
      </w:pPr>
      <w:r>
        <w:rPr>
          <w:rFonts w:ascii="Calibri" w:hAnsi="Calibri"/>
        </w:rPr>
        <w:t>(słownie: ………………………………..………………………………………….…………………………………………………………………)</w:t>
      </w:r>
    </w:p>
    <w:p w:rsidR="00B60C85" w:rsidRPr="00510D9B" w:rsidRDefault="00B60C85" w:rsidP="00510D9B">
      <w:pPr>
        <w:numPr>
          <w:ilvl w:val="0"/>
          <w:numId w:val="3"/>
        </w:numPr>
        <w:spacing w:line="276" w:lineRule="auto"/>
        <w:ind w:left="714" w:hanging="357"/>
        <w:jc w:val="both"/>
        <w:rPr>
          <w:rFonts w:ascii="Calibri" w:hAnsi="Calibri"/>
          <w:b/>
        </w:rPr>
      </w:pPr>
      <w:r w:rsidRPr="004B4457">
        <w:rPr>
          <w:rFonts w:ascii="Calibri" w:hAnsi="Calibri"/>
          <w:b/>
        </w:rPr>
        <w:t>Wartość brutto oferty w ust. 1 oblicza się z zastosowaniem iloczynu cen jednostkowych brutto określonych w Formularzu cenowym stanowiącym załącznik nr 3 do SIWZ, oraz szacowanego zużycia energii (kWh) zawartego w Szczegółowym opisie przedmiotu zamówienia sta</w:t>
      </w:r>
      <w:r>
        <w:rPr>
          <w:rFonts w:ascii="Calibri" w:hAnsi="Calibri"/>
          <w:b/>
        </w:rPr>
        <w:t>nowiącym załącznik nr 1 do SIWZ.</w:t>
      </w:r>
    </w:p>
    <w:p w:rsidR="00B60C85" w:rsidRDefault="00B60C85">
      <w:pPr>
        <w:numPr>
          <w:ilvl w:val="0"/>
          <w:numId w:val="3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Oferujemy wykonanie zamówienia w terminie od </w:t>
      </w:r>
      <w:r w:rsidRPr="004121F7">
        <w:rPr>
          <w:rFonts w:ascii="Calibri" w:hAnsi="Calibri"/>
          <w:noProof/>
        </w:rPr>
        <w:t>01-01-2017</w:t>
      </w:r>
      <w:r>
        <w:rPr>
          <w:rFonts w:ascii="Calibri" w:hAnsi="Calibri"/>
        </w:rPr>
        <w:t> r. do </w:t>
      </w:r>
      <w:r w:rsidRPr="004121F7">
        <w:rPr>
          <w:rFonts w:ascii="Calibri" w:hAnsi="Calibri"/>
          <w:noProof/>
        </w:rPr>
        <w:t>31-12-2017</w:t>
      </w:r>
      <w:r>
        <w:rPr>
          <w:rFonts w:ascii="Calibri" w:hAnsi="Calibri"/>
        </w:rPr>
        <w:t> r.</w:t>
      </w:r>
    </w:p>
    <w:p w:rsidR="00B60C85" w:rsidRPr="00C27ACA" w:rsidRDefault="00B60C85" w:rsidP="00C27ACA">
      <w:pPr>
        <w:numPr>
          <w:ilvl w:val="0"/>
          <w:numId w:val="3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Oświadczamy, że wartość oferty (z podatkiem VAT) podana w ust. 1 jest ceną faktyczną na dzień składania oferty.</w:t>
      </w:r>
    </w:p>
    <w:p w:rsidR="00B60C85" w:rsidRDefault="00B60C85">
      <w:pPr>
        <w:numPr>
          <w:ilvl w:val="0"/>
          <w:numId w:val="3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Oświadczamy, że cena jednostkowa za 1 kWh netto (tj. cena bez podatku VAT) podana w formularzu cenowym będzie podlegała zmianie tylko w przypadku ustawowej zmiany opodatkowania energii elektrycznej podatkiem akcyzowym. </w:t>
      </w:r>
    </w:p>
    <w:p w:rsidR="00B60C85" w:rsidRDefault="00B60C85">
      <w:pPr>
        <w:numPr>
          <w:ilvl w:val="0"/>
          <w:numId w:val="3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Oświadczamy, że cena jednostkowa za 1 kWh brutto podana w formularzu cenowym będzie podlegała zmianie wyłącznie w przypadku ustawowej zmiany stawki podatku VAT lub ustawowej zmianie opodatkowania energii elektrycznej podatkiem akcyzowym. </w:t>
      </w:r>
    </w:p>
    <w:p w:rsidR="00B60C85" w:rsidRDefault="00B60C85">
      <w:pPr>
        <w:numPr>
          <w:ilvl w:val="0"/>
          <w:numId w:val="3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Oświadczamy, że zapoznaliśmy się ze Specyfikacją Istotnych Warunków Zamówienia i nie wnosimy do niej zastrzeżeń oraz zdobyliśmy wszystkie informacje niezbędne do przygotowania oferty.</w:t>
      </w:r>
    </w:p>
    <w:p w:rsidR="00B60C85" w:rsidRDefault="00B60C85">
      <w:pPr>
        <w:numPr>
          <w:ilvl w:val="0"/>
          <w:numId w:val="3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Oświadczamy, że przedmiot zamówienia oferowany przez nas spełnia wszystkie wymogi określone przez Zamawiającego w dokumentacji przetargowej.</w:t>
      </w:r>
    </w:p>
    <w:p w:rsidR="00B60C85" w:rsidRDefault="00B60C85">
      <w:pPr>
        <w:numPr>
          <w:ilvl w:val="0"/>
          <w:numId w:val="3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Oświadczamy, że uważamy się za związanych niniejszą ofertą przez czas wykazany w SIWZ.</w:t>
      </w:r>
    </w:p>
    <w:p w:rsidR="00B60C85" w:rsidRDefault="00B60C85">
      <w:pPr>
        <w:numPr>
          <w:ilvl w:val="0"/>
          <w:numId w:val="3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Niniejszym akceptujemy postanowienia zawarte we wzorze umowy stanowiącym załącznik nr 5 do SIWZ i w przypadku wyboru naszej oferty zobowiązujemy się do zawarcia umowy na ich warunkach, w miejscu i terminie określonym przez Zamawiającego.</w:t>
      </w:r>
    </w:p>
    <w:p w:rsidR="00B60C85" w:rsidRDefault="00B60C85">
      <w:pPr>
        <w:numPr>
          <w:ilvl w:val="0"/>
          <w:numId w:val="3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>Oświadczamy, że dokumenty załączone do oferty opisują stan prawny i faktyczny, aktualny na dzień składania oferty.</w:t>
      </w:r>
    </w:p>
    <w:p w:rsidR="00B60C85" w:rsidRDefault="00B60C85">
      <w:pPr>
        <w:numPr>
          <w:ilvl w:val="0"/>
          <w:numId w:val="3"/>
        </w:numPr>
        <w:spacing w:line="276" w:lineRule="auto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Zastrzegamy jednocześnie, że informacje zawarte w </w:t>
      </w:r>
      <w:r>
        <w:rPr>
          <w:rFonts w:ascii="Calibri" w:hAnsi="Calibri"/>
          <w:b/>
        </w:rPr>
        <w:t>Wykazie informacji stanowiących tajemnicę przedsiębiorstwa* ………………………………………………………………………………………….</w:t>
      </w:r>
      <w:r>
        <w:rPr>
          <w:rFonts w:ascii="Calibri" w:hAnsi="Calibri"/>
        </w:rPr>
        <w:t xml:space="preserve"> nie powinny być udostępnione innym Wykonawcom biorącym udział w postępowaniu.</w:t>
      </w:r>
    </w:p>
    <w:p w:rsidR="00B60C85" w:rsidRDefault="00B60C85" w:rsidP="006F4969">
      <w:pPr>
        <w:spacing w:before="480" w:after="720"/>
        <w:rPr>
          <w:rFonts w:ascii="Calibri" w:hAnsi="Calibri"/>
          <w:b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*  W przypadku gdy nie dotyczy – skreślić</w:t>
      </w:r>
    </w:p>
    <w:p w:rsidR="00B60C85" w:rsidRDefault="00B60C85" w:rsidP="003E4023">
      <w:pPr>
        <w:rPr>
          <w:rFonts w:ascii="Calibri" w:hAnsi="Calibri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2995930</wp:posOffset>
                </wp:positionH>
                <wp:positionV relativeFrom="paragraph">
                  <wp:posOffset>133985</wp:posOffset>
                </wp:positionV>
                <wp:extent cx="2520315" cy="0"/>
                <wp:effectExtent l="10160" t="6350" r="12700" b="12700"/>
                <wp:wrapSquare wrapText="bothSides"/>
                <wp:docPr id="5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2031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FF5017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5.9pt,10.55pt" to="434.35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mL+kQIAAG4FAAAOAAAAZHJzL2Uyb0RvYy54bWysVFFv2jAQfp+0/2D5PU1CAoSooWpD2Eu3&#10;VWqnPZvYIdYcO7JdApr233c2kEH3Mk0FKfLZd5+/u+/Ot3f7TqAd04YrWeD4JsKIyVpRLrcF/vay&#10;DjKMjCWSEqEkK/CBGXy3/PjhduhzNlGtEpRpBCDS5ENf4NbaPg9DU7esI+ZG9UzCYaN0RyyYehtS&#10;TQZA70Q4iaJZOChNe61qZgzsro6HeOnxm4bV9mvTGGaRKDBws/6r/XfjvuHyluRbTfqW1yca5D9Y&#10;dIRLuHSEWhFL0Kvmf0F1vNbKqMbe1KoLVdPwmvkcIJs4epPNc0t65nOB4ph+LJN5P9j6y+5JI04L&#10;PMVIkg4keuSSocRVZuhNDg6lfNIut3ovn/tHVf8wSKqyJXLLPMOXQw9hsYsIr0KcYXrA3wyfFQUf&#10;8mqVL9O+0Z2DhAKgvVfjMKrB9hbVsDmZTqIkBlr1+Swk+Tmw18Z+YqpDblFgAZw9MNk9GuuIkPzs&#10;4u6Ras2F8GILiYYCL5JZ5AOMEpy6Q+dm9HZTCo12xLWL//ms4OTSreMWmlbwrsDZ6ETylhFaSepv&#10;sYSL4xqYCOnAmW/HIz2w9haWfh/y9a3ycxEtqqzK0iCdzKogjVar4H5dpsFsHc+nq2RVlqv4l2Md&#10;p3nLKWXSET+3bZz+W1ucBujYcGPjjhUKr9F9KYHsNdP79TSap0kWzOfTJEiTKgoesnUZ3JfxbDav&#10;HsqH6g3Tymdv3ofsWErHSr2CGs8tHRDlrheS6WISYzBgzCfzoz6IiC28T7XVGGllv3Pb+tZ1Tecw&#10;roTPIvc/CT+iHwtx1tBZowqn3P6UCjQ/6+snwg3BcZw2ih6e9HlSYKh90OkBcq/GpQ3ry2dy+RsA&#10;AP//AwBQSwMEFAAGAAgAAAAhACsawjHfAAAACQEAAA8AAABkcnMvZG93bnJldi54bWxMj81OwzAQ&#10;hO9IvIO1SFwQdVyhNIQ4FT+CA4dKtOW+iZckIl6H2GkDT48RBzju7Gjmm2I9214caPSdYw1qkYAg&#10;rp3puNGw3z1eZiB8QDbYOyYNn+RhXZ6eFJgbd+QXOmxDI2II+xw1tCEMuZS+bsmiX7iBOP7e3Ggx&#10;xHNspBnxGMNtL5dJkkqLHceGFge6b6l+305Ww0c6vFZfcrq7uH7eqWw/Wd48PGl9fjbf3oAINIc/&#10;M/zgR3QoI1PlJjZe9BquViqiBw1LpUBEQ5ZmKxDVryDLQv5fUH4DAAD//wMAUEsBAi0AFAAGAAgA&#10;AAAhALaDOJL+AAAA4QEAABMAAAAAAAAAAAAAAAAAAAAAAFtDb250ZW50X1R5cGVzXS54bWxQSwEC&#10;LQAUAAYACAAAACEAOP0h/9YAAACUAQAACwAAAAAAAAAAAAAAAAAvAQAAX3JlbHMvLnJlbHNQSwEC&#10;LQAUAAYACAAAACEAh55i/pECAABuBQAADgAAAAAAAAAAAAAAAAAuAgAAZHJzL2Uyb0RvYy54bWxQ&#10;SwECLQAUAAYACAAAACEAKxrCMd8AAAAJAQAADwAAAAAAAAAAAAAAAADrBAAAZHJzL2Rvd25yZXYu&#10;eG1sUEsFBgAAAAAEAAQA8wAAAPcFAAAAAA==&#10;" strokeweight=".26mm">
                <v:stroke joinstyle="miter"/>
                <w10:wrap type="square"/>
              </v:line>
            </w:pict>
          </mc:Fallback>
        </mc:AlternateContent>
      </w:r>
    </w:p>
    <w:p w:rsidR="00B60C85" w:rsidRDefault="00B60C85" w:rsidP="007C214F">
      <w:pPr>
        <w:tabs>
          <w:tab w:val="left" w:pos="3420"/>
        </w:tabs>
        <w:spacing w:after="600"/>
        <w:ind w:left="2245" w:hanging="2245"/>
        <w:rPr>
          <w:rFonts w:ascii="Calibri" w:hAnsi="Calibri"/>
        </w:rPr>
      </w:pPr>
    </w:p>
    <w:p w:rsidR="00B60C85" w:rsidRDefault="00B60C85" w:rsidP="007C214F">
      <w:pPr>
        <w:tabs>
          <w:tab w:val="left" w:pos="3420"/>
        </w:tabs>
        <w:ind w:left="2832" w:hanging="2832"/>
        <w:rPr>
          <w:rFonts w:ascii="Calibri" w:hAnsi="Calibri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4361"/>
        <w:gridCol w:w="5103"/>
      </w:tblGrid>
      <w:tr w:rsidR="00B60C85" w:rsidRPr="005B3563" w:rsidTr="003E4144">
        <w:trPr>
          <w:trHeight w:val="241"/>
        </w:trPr>
        <w:tc>
          <w:tcPr>
            <w:tcW w:w="4361" w:type="dxa"/>
            <w:shd w:val="clear" w:color="auto" w:fill="auto"/>
          </w:tcPr>
          <w:p w:rsidR="00B60C85" w:rsidRPr="005B3563" w:rsidRDefault="00B60C85" w:rsidP="003E4144">
            <w:pPr>
              <w:jc w:val="center"/>
              <w:rPr>
                <w:rFonts w:ascii="Calibri" w:hAnsi="Calibri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493395</wp:posOffset>
                      </wp:positionH>
                      <wp:positionV relativeFrom="paragraph">
                        <wp:posOffset>137795</wp:posOffset>
                      </wp:positionV>
                      <wp:extent cx="1828800" cy="0"/>
                      <wp:effectExtent l="12700" t="7620" r="6350" b="11430"/>
                      <wp:wrapSquare wrapText="bothSides"/>
                      <wp:docPr id="4" name="Lin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28800" cy="0"/>
                              </a:xfrm>
                              <a:prstGeom prst="line">
                                <a:avLst/>
                              </a:prstGeom>
                              <a:noFill/>
                              <a:ln w="936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0E0EFBB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.85pt,10.85pt" to="182.8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gZDkgIAAG4FAAAOAAAAZHJzL2Uyb0RvYy54bWysVFFv2yAQfp+0/4B4d20nTuJYdarWcfbS&#10;bZXaac/E4BgNgwU0TjTtv+/AiZd0L9NUW0IccB/f3XfH7d2hFWjPtOFK5ji+iTBislKUy12Ov71s&#10;ghQjY4mkRCjJcnxkBt+tPn647buMTVSjBGUaAYg0Wd/luLG2y8LQVA1riblRHZOwWSvdEgum3oVU&#10;kx7QWxFOomge9krTTquKGQOr62ETrzx+XbPKfq1rwywSOQZu1o/aj1s3hqtbku006RpenWiQ/2DR&#10;Ei7h0hFqTSxBr5r/BdXySiujantTqTZUdc0r5mOAaOLoTTTPDemYjwWSY7oxTeb9YKsv+yeNOM1x&#10;gpEkLUj0yCVDictM35kMDhTySbvYqoN87h5V9cMgqYqGyB3zDF+OHbjFziO8cnGG6QB/239WFM6Q&#10;V6t8mg61bh0kJAAdvBrHUQ12sKiCxTidpGkEolXnvZBkZ8dOG/uJqRa5SY4FcPbAZP9orCNCsvMR&#10;d49UGy6EF1tI1Od4OZ1H3sEowanbdMeM3m0LodGeuHLxn48Kdi6PtdxC0Qre5hgIwjeUUcMILSX1&#10;t1jCxTAHJkI6cObLcaAH1sHC1K9DvL5Ufi6jZZmWaRIkk3kZJNF6HdxviiSYb+LFbD1dF8U6/uVY&#10;x0nWcEqZdMTPZRsn/1YWpwYaCm4s3DFD4TW6TyWQvWZ6v5lFi2SaBovFbBok0zIKHtJNEdwX8Xy+&#10;KB+Kh/IN09JHb96H7JhKx0q9ghrPDe0R5a4WprPlJMZgQJtPFoM+iIgdvE+V1RhpZb9z2/jSdUXn&#10;MK6ETyP3n4Qf0YdEnDV01qjCKbY/qQLNz/r6jnBNMLTTVtHjkz53CjS1dzo9QO7VuLRhfvlMrn4D&#10;AAD//wMAUEsDBBQABgAIAAAAIQBOuJEt3gAAAAgBAAAPAAAAZHJzL2Rvd25yZXYueG1sTI9PT4NA&#10;EMXvJv0Om2nixdiFGqEiS1M1evBgYlvvCzsCKTuL7NKin94xHvQ0f97Lm9/k68l24oiDbx0piBcR&#10;CKTKmZZqBfvd4+UKhA+ajO4coYJP9LAuZme5zow70Sset6EWHEI+0wqaEPpMSl81aLVfuB6JtXc3&#10;WB14HGppBn3icNvJZRQl0uqW+EKje7xvsDpsR6vgI+nfyi853l3cPO/i1X609PLwpNT5fNrcggg4&#10;hT8z/OAzOhTMVLqRjBedgjRN2algGXNl/Sq55qb8Xcgil/8fKL4BAAD//wMAUEsBAi0AFAAGAAgA&#10;AAAhALaDOJL+AAAA4QEAABMAAAAAAAAAAAAAAAAAAAAAAFtDb250ZW50X1R5cGVzXS54bWxQSwEC&#10;LQAUAAYACAAAACEAOP0h/9YAAACUAQAACwAAAAAAAAAAAAAAAAAvAQAAX3JlbHMvLnJlbHNQSwEC&#10;LQAUAAYACAAAACEAnfoGQ5ICAABuBQAADgAAAAAAAAAAAAAAAAAuAgAAZHJzL2Uyb0RvYy54bWxQ&#10;SwECLQAUAAYACAAAACEATriRLd4AAAAIAQAADwAAAAAAAAAAAAAAAADsBAAAZHJzL2Rvd25yZXYu&#10;eG1sUEsFBgAAAAAEAAQA8wAAAPcFAAAAAA==&#10;" strokeweight=".26mm">
                      <v:stroke joinstyle="miter"/>
                      <w10:wrap type="square"/>
                    </v:line>
                  </w:pict>
                </mc:Fallback>
              </mc:AlternateContent>
            </w:r>
          </w:p>
        </w:tc>
        <w:tc>
          <w:tcPr>
            <w:tcW w:w="5103" w:type="dxa"/>
            <w:shd w:val="clear" w:color="auto" w:fill="auto"/>
          </w:tcPr>
          <w:p w:rsidR="00B60C85" w:rsidRPr="005B3563" w:rsidRDefault="00B60C85" w:rsidP="003E4144">
            <w:pPr>
              <w:jc w:val="center"/>
              <w:rPr>
                <w:rFonts w:ascii="Calibri" w:hAnsi="Calibri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226695</wp:posOffset>
                      </wp:positionH>
                      <wp:positionV relativeFrom="paragraph">
                        <wp:posOffset>137795</wp:posOffset>
                      </wp:positionV>
                      <wp:extent cx="2520315" cy="0"/>
                      <wp:effectExtent l="10160" t="7620" r="12700" b="11430"/>
                      <wp:wrapSquare wrapText="bothSides"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20315" cy="0"/>
                              </a:xfrm>
                              <a:prstGeom prst="line">
                                <a:avLst/>
                              </a:prstGeom>
                              <a:noFill/>
                              <a:ln w="9398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6B35CC6" id="Line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85pt,10.85pt" to="216.3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Z9XkgIAAG4FAAAOAAAAZHJzL2Uyb0RvYy54bWysVFFv2jAQfp+0/2D5PU1CAoSooWpD2Eu3&#10;VWqnPZvYIdYcO7JdApr233c2kEH3Mk0FKfLZd5+/u+/Ot3f7TqAd04YrWeD4JsKIyVpRLrcF/vay&#10;DjKMjCWSEqEkK/CBGXy3/PjhduhzNlGtEpRpBCDS5ENf4NbaPg9DU7esI+ZG9UzCYaN0RyyYehtS&#10;TQZA70Q4iaJZOChNe61qZgzsro6HeOnxm4bV9mvTGGaRKDBws/6r/XfjvuHyluRbTfqW1yca5D9Y&#10;dIRLuHSEWhFL0Kvmf0F1vNbKqMbe1KoLVdPwmvkcIJs4epPNc0t65nOB4ph+LJN5P9j6y+5JI04L&#10;nGAkSQcSPXLJ0NRVZuhNDg6lfNIut3ovn/tHVf8wSKqyJXLLPMOXQw9hsYsIr0KcYXrA3wyfFQUf&#10;8mqVL9O+0Z2DhAKgvVfjMKrB9hbVsDmZTqIknmJUn89Ckp8De23sJ6Y65BYFFsDZA5Pdo7GOCMnP&#10;Lu4eqdZcCC+2kGgo8CJZZD7AKMGpO3RuRm83pdBoR1y7+J/PCk4u3TpuoWkF7wqcjU4kbxmhlaT+&#10;Fku4OK6BiZAOnPl2PNIDa29h6fchX98qPxfRosqqLA3SyawK0mi1Cu7XZRrM1vF8ukpWZbmKfznW&#10;cZq3nFImHfFz28bpv7XFaYCODTc27lih8BrdlxLIXjO9X0+jeZpkwXw+TYI0qaLgIVuXwX0Zz2bz&#10;6qF8qN4wrXz25n3IjqV0rNQrqPHc0gFR7nohmS4mMQYDxnwyP+qDiNjC+1RbjZFW9ju3rW9d13QO&#10;40r4LHL/k/Aj+rEQZw2dNapwyu1PqUDzs75+ItwQHMdpo+jhSZ8nBYbaB50eIPdqXNqwvnwml78B&#10;AAD//wMAUEsDBBQABgAIAAAAIQBND/3i3wAAAAgBAAAPAAAAZHJzL2Rvd25yZXYueG1sTI/RSsNA&#10;EEXfBf9hGcE3u2mqVWM2RYoVJCCk+gHb7JgEs7NpdtMkfr0jPujTMHMvd85NN5NtxQl73zhSsFxE&#10;IJBKZxqqFLy/7a7uQPigyejWESqY0cMmOz9LdWLcSAWe9qESHEI+0QrqELpESl/WaLVfuA6JtQ/X&#10;Wx147Stpej1yuG1lHEVraXVD/KHWHW5rLD/3g1WwmrfzrrzPj8en/PX5ZciLr2kslLq8mB4fQASc&#10;wp8ZfvAZHTJmOriBjBctZ9zcslNBvOTJ+vUqXoM4/B5klsr/BbJvAAAA//8DAFBLAQItABQABgAI&#10;AAAAIQC2gziS/gAAAOEBAAATAAAAAAAAAAAAAAAAAAAAAABbQ29udGVudF9UeXBlc10ueG1sUEsB&#10;Ai0AFAAGAAgAAAAhADj9If/WAAAAlAEAAAsAAAAAAAAAAAAAAAAALwEAAF9yZWxzLy5yZWxzUEsB&#10;Ai0AFAAGAAgAAAAhAGIBn1eSAgAAbgUAAA4AAAAAAAAAAAAAAAAALgIAAGRycy9lMm9Eb2MueG1s&#10;UEsBAi0AFAAGAAgAAAAhAE0P/eLfAAAACAEAAA8AAAAAAAAAAAAAAAAA7AQAAGRycy9kb3ducmV2&#10;LnhtbFBLBQYAAAAABAAEAPMAAAD4BQAAAAA=&#10;" strokeweight=".74pt">
                      <v:stroke joinstyle="miter"/>
                      <w10:wrap type="square"/>
                    </v:line>
                  </w:pict>
                </mc:Fallback>
              </mc:AlternateContent>
            </w:r>
          </w:p>
        </w:tc>
      </w:tr>
      <w:tr w:rsidR="00B60C85" w:rsidRPr="005B3563" w:rsidTr="003E4144">
        <w:trPr>
          <w:trHeight w:val="932"/>
        </w:trPr>
        <w:tc>
          <w:tcPr>
            <w:tcW w:w="4361" w:type="dxa"/>
            <w:shd w:val="clear" w:color="auto" w:fill="auto"/>
          </w:tcPr>
          <w:p w:rsidR="00B60C85" w:rsidRDefault="00B60C85" w:rsidP="003E4144">
            <w:pPr>
              <w:jc w:val="center"/>
            </w:pPr>
            <w:r w:rsidRPr="005B3563">
              <w:rPr>
                <w:rFonts w:ascii="Calibri" w:hAnsi="Calibri"/>
                <w:sz w:val="18"/>
              </w:rPr>
              <w:t>Miejscowość, data</w:t>
            </w:r>
          </w:p>
        </w:tc>
        <w:tc>
          <w:tcPr>
            <w:tcW w:w="5103" w:type="dxa"/>
            <w:shd w:val="clear" w:color="auto" w:fill="auto"/>
          </w:tcPr>
          <w:p w:rsidR="00B60C85" w:rsidRPr="005B3563" w:rsidRDefault="00B60C85" w:rsidP="003E4144">
            <w:pPr>
              <w:ind w:left="317" w:right="601"/>
              <w:jc w:val="center"/>
              <w:rPr>
                <w:rFonts w:ascii="Calibri" w:hAnsi="Calibri"/>
              </w:rPr>
            </w:pPr>
            <w:r w:rsidRPr="0011117F">
              <w:rPr>
                <w:rFonts w:ascii="Calibri" w:hAnsi="Calibri"/>
                <w:sz w:val="18"/>
              </w:rPr>
              <w:t>Podpis Wykonawcy, pieczątka</w:t>
            </w:r>
          </w:p>
        </w:tc>
      </w:tr>
    </w:tbl>
    <w:p w:rsidR="00B60C85" w:rsidRDefault="00B60C85" w:rsidP="003E4023">
      <w:pPr>
        <w:spacing w:after="960"/>
      </w:pPr>
    </w:p>
    <w:sectPr w:rsidR="00B60C85" w:rsidSect="00B60C85">
      <w:footerReference w:type="default" r:id="rId8"/>
      <w:headerReference w:type="first" r:id="rId9"/>
      <w:footerReference w:type="first" r:id="rId10"/>
      <w:type w:val="continuous"/>
      <w:pgSz w:w="11906" w:h="16838" w:code="9"/>
      <w:pgMar w:top="72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31E2" w:rsidRDefault="003131E2">
      <w:r>
        <w:separator/>
      </w:r>
    </w:p>
  </w:endnote>
  <w:endnote w:type="continuationSeparator" w:id="0">
    <w:p w:rsidR="003131E2" w:rsidRDefault="00313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6AD9" w:rsidRDefault="00B60C85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4295" cy="156845"/>
              <wp:effectExtent l="4445" t="635" r="6985" b="444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568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D6AD9" w:rsidRPr="009B2397" w:rsidRDefault="00FD6AD9">
                          <w:pPr>
                            <w:pStyle w:val="Stopka"/>
                            <w:rPr>
                              <w:sz w:val="16"/>
                            </w:rPr>
                          </w:pPr>
                          <w:r w:rsidRPr="009B2397">
                            <w:rPr>
                              <w:rStyle w:val="Numerstrony"/>
                              <w:sz w:val="18"/>
                            </w:rPr>
                            <w:fldChar w:fldCharType="begin"/>
                          </w:r>
                          <w:r w:rsidRPr="009B2397">
                            <w:rPr>
                              <w:rStyle w:val="Numerstrony"/>
                              <w:sz w:val="18"/>
                            </w:rPr>
                            <w:instrText xml:space="preserve"> PAGE </w:instrText>
                          </w:r>
                          <w:r w:rsidRPr="009B2397">
                            <w:rPr>
                              <w:rStyle w:val="Numerstrony"/>
                              <w:sz w:val="18"/>
                            </w:rPr>
                            <w:fldChar w:fldCharType="separate"/>
                          </w:r>
                          <w:r w:rsidR="00FD4899">
                            <w:rPr>
                              <w:rStyle w:val="Numerstrony"/>
                              <w:noProof/>
                              <w:sz w:val="18"/>
                            </w:rPr>
                            <w:t>2</w:t>
                          </w:r>
                          <w:r w:rsidRPr="009B2397">
                            <w:rPr>
                              <w:rStyle w:val="Numerstrony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85pt;height:12.35pt;z-index:251659264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4VViAIAABoFAAAOAAAAZHJzL2Uyb0RvYy54bWysVF1v2yAUfZ+0/4B4T21HThpbdap+LNOk&#10;7kNq9wMI4BgNAwMSu5v633eBOG23l2maH/AFLodz7z2Xi8uxl+jArRNaNbg4yzHiimom1K7BXx82&#10;sxVGzhPFiNSKN/iRO3y5fvvmYjA1n+tOS8YtAhDl6sE0uPPe1FnmaMd74s604Qo2W2174mFqdxmz&#10;ZAD0XmbzPF9mg7bMWE25c7B6mzbxOuK3Laf+c9s67pFsMHDzcbRx3IYxW1+QemeJ6QQ90iD/wKIn&#10;QsGlJ6hb4gnaW/EHVC+o1U63/ozqPtNtKyiPMUA0Rf5bNPcdMTzGAslx5pQm9/9g6afDF4sEg9ph&#10;pEgPJXrgo0fXekRFyM5gXA1O9wbc/AjLwTNE6sydpt8cUvqmI2rHr6zVQ8cJA3bxZPbiaMJxAWQ7&#10;fNQMriF7ryPQ2No+AEIyEKBDlR5PlQlUKCyel/NqgRGFnWKxXJWLQC0j9XTWWOffc92jYDTYQt0j&#10;NjncOZ9cJ5fIXUvBNkLKOLG77Y206EBAI5v4pbPSdCStRp3AdS65xqvdSwypApLSATNdl1aAPxAI&#10;eyGSKIifVTEv8+t5NdssV+ezclMuZtV5vprlRXVdLfOyKm83T4FBUdadYIyrO6H4JM6i/LviH9sk&#10;ySrKEw0NrhbzRQzuFftjWMdY8/Ad8/vKrRceelWKvsGrkxOpQ83fKQZhk9oTIZOdvaYfUwY5mP4x&#10;K1EhQRRJHn7cjoASZLPV7BG0YjUUEwQBDwwYnbY/MBqgWRvsvu+J5RjJDwr0Fjp7MuxkbCeDKApH&#10;G+wxSuaNTy/A3lix6wA5KVrpK9BkK6JgnlkA5TCBBozkj49F6PCX8+j1/KStfwEAAP//AwBQSwME&#10;FAAGAAgAAAAhAMDTzXDYAAAAAwEAAA8AAABkcnMvZG93bnJldi54bWxMj8FOwzAQRO9I/IO1lbhR&#10;pwHRkGZTQRFcEQGpVzfexlHidRS7bfh7nBM97sxo5m2xnWwvzjT61jHCapmAIK6dbrlB+Pl+v89A&#10;+KBYq94xIfySh215e1OoXLsLf9G5Co2IJexzhWBCGHIpfW3IKr90A3H0jm60KsRzbKQe1SWW216m&#10;SfIkrWo5Lhg10M5Q3VUni/Dwma73/qN62w17eu4y/9od2SDeLaaXDYhAU/gPw4wf0aGMTAd3Yu1F&#10;jxAfCbMqZm+1BnFASB8zkGUhr9nLPwAAAP//AwBQSwECLQAUAAYACAAAACEAtoM4kv4AAADhAQAA&#10;EwAAAAAAAAAAAAAAAAAAAAAAW0NvbnRlbnRfVHlwZXNdLnhtbFBLAQItABQABgAIAAAAIQA4/SH/&#10;1gAAAJQBAAALAAAAAAAAAAAAAAAAAC8BAABfcmVscy8ucmVsc1BLAQItABQABgAIAAAAIQBFh4VV&#10;iAIAABoFAAAOAAAAAAAAAAAAAAAAAC4CAABkcnMvZTJvRG9jLnhtbFBLAQItABQABgAIAAAAIQDA&#10;081w2AAAAAMBAAAPAAAAAAAAAAAAAAAAAOIEAABkcnMvZG93bnJldi54bWxQSwUGAAAAAAQABADz&#10;AAAA5wUAAAAA&#10;" stroked="f">
              <v:fill opacity="0"/>
              <v:textbox inset="0,0,0,0">
                <w:txbxContent>
                  <w:p w:rsidR="00FD6AD9" w:rsidRPr="009B2397" w:rsidRDefault="00FD6AD9">
                    <w:pPr>
                      <w:pStyle w:val="Stopka"/>
                      <w:rPr>
                        <w:sz w:val="16"/>
                      </w:rPr>
                    </w:pPr>
                    <w:r w:rsidRPr="009B2397">
                      <w:rPr>
                        <w:rStyle w:val="Numerstrony"/>
                        <w:sz w:val="18"/>
                      </w:rPr>
                      <w:fldChar w:fldCharType="begin"/>
                    </w:r>
                    <w:r w:rsidRPr="009B2397">
                      <w:rPr>
                        <w:rStyle w:val="Numerstrony"/>
                        <w:sz w:val="18"/>
                      </w:rPr>
                      <w:instrText xml:space="preserve"> PAGE </w:instrText>
                    </w:r>
                    <w:r w:rsidRPr="009B2397">
                      <w:rPr>
                        <w:rStyle w:val="Numerstrony"/>
                        <w:sz w:val="18"/>
                      </w:rPr>
                      <w:fldChar w:fldCharType="separate"/>
                    </w:r>
                    <w:r w:rsidR="00FD4899">
                      <w:rPr>
                        <w:rStyle w:val="Numerstrony"/>
                        <w:noProof/>
                        <w:sz w:val="18"/>
                      </w:rPr>
                      <w:t>2</w:t>
                    </w:r>
                    <w:r w:rsidRPr="009B2397">
                      <w:rPr>
                        <w:rStyle w:val="Numerstrony"/>
                        <w:sz w:val="18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2397" w:rsidRPr="009B2397" w:rsidRDefault="009B2397" w:rsidP="009B2397">
    <w:pPr>
      <w:pStyle w:val="Stopka"/>
      <w:jc w:val="center"/>
      <w:rPr>
        <w:sz w:val="18"/>
      </w:rPr>
    </w:pPr>
    <w:r w:rsidRPr="009B2397">
      <w:rPr>
        <w:sz w:val="18"/>
      </w:rPr>
      <w:t>1</w:t>
    </w:r>
  </w:p>
  <w:p w:rsidR="009B2397" w:rsidRDefault="009B23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31E2" w:rsidRDefault="003131E2">
      <w:r>
        <w:separator/>
      </w:r>
    </w:p>
  </w:footnote>
  <w:footnote w:type="continuationSeparator" w:id="0">
    <w:p w:rsidR="003131E2" w:rsidRDefault="00313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1B80" w:rsidRPr="009B2397" w:rsidRDefault="003C1B80" w:rsidP="006D7ABC">
    <w:pPr>
      <w:pStyle w:val="Nagwek"/>
      <w:pBdr>
        <w:between w:val="single" w:sz="4" w:space="1" w:color="4F81BD"/>
      </w:pBdr>
      <w:spacing w:line="276" w:lineRule="auto"/>
      <w:jc w:val="right"/>
      <w:rPr>
        <w:color w:val="4F81BD"/>
        <w:sz w:val="20"/>
      </w:rPr>
    </w:pPr>
    <w:r w:rsidRPr="009B2397">
      <w:rPr>
        <w:color w:val="4F81BD"/>
        <w:sz w:val="20"/>
      </w:rPr>
      <w:t>Załącznik nr 2 do SIWZ</w:t>
    </w:r>
  </w:p>
  <w:p w:rsidR="003C1B80" w:rsidRPr="009B2397" w:rsidRDefault="00E96DC5" w:rsidP="006D7ABC">
    <w:pPr>
      <w:pStyle w:val="Nagwek"/>
      <w:pBdr>
        <w:between w:val="single" w:sz="4" w:space="1" w:color="4F81BD"/>
      </w:pBdr>
      <w:spacing w:line="276" w:lineRule="auto"/>
      <w:jc w:val="right"/>
      <w:rPr>
        <w:color w:val="FFFFFF"/>
        <w:sz w:val="20"/>
      </w:rPr>
    </w:pPr>
    <w:r>
      <w:rPr>
        <w:color w:val="4F81BD"/>
        <w:sz w:val="20"/>
      </w:rPr>
      <w:t>Formularz oferty</w:t>
    </w:r>
  </w:p>
  <w:p w:rsidR="003C1B80" w:rsidRDefault="003C1B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auto"/>
      </w:rPr>
    </w:lvl>
  </w:abstractNum>
  <w:abstractNum w:abstractNumId="1" w15:restartNumberingAfterBreak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1">
    <w:nsid w:val="00000003"/>
    <w:multiLevelType w:val="single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1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159"/>
    <w:rsid w:val="0001349E"/>
    <w:rsid w:val="0007123C"/>
    <w:rsid w:val="000C4F3C"/>
    <w:rsid w:val="000D00A1"/>
    <w:rsid w:val="001232AB"/>
    <w:rsid w:val="001267AE"/>
    <w:rsid w:val="00157714"/>
    <w:rsid w:val="001745CA"/>
    <w:rsid w:val="001C3484"/>
    <w:rsid w:val="001E1D3B"/>
    <w:rsid w:val="001E3532"/>
    <w:rsid w:val="001E525E"/>
    <w:rsid w:val="00200E13"/>
    <w:rsid w:val="00212F2C"/>
    <w:rsid w:val="002222B5"/>
    <w:rsid w:val="00251826"/>
    <w:rsid w:val="00266159"/>
    <w:rsid w:val="002B41DF"/>
    <w:rsid w:val="002B654B"/>
    <w:rsid w:val="002F7E70"/>
    <w:rsid w:val="003131E2"/>
    <w:rsid w:val="0033382F"/>
    <w:rsid w:val="00342A0F"/>
    <w:rsid w:val="00352F09"/>
    <w:rsid w:val="003572EF"/>
    <w:rsid w:val="00387A7F"/>
    <w:rsid w:val="003C1B80"/>
    <w:rsid w:val="003C68A1"/>
    <w:rsid w:val="003E4023"/>
    <w:rsid w:val="003E4144"/>
    <w:rsid w:val="0043444A"/>
    <w:rsid w:val="00473D90"/>
    <w:rsid w:val="004824FB"/>
    <w:rsid w:val="004A045F"/>
    <w:rsid w:val="004A6738"/>
    <w:rsid w:val="004A7BCE"/>
    <w:rsid w:val="004B4457"/>
    <w:rsid w:val="004C0520"/>
    <w:rsid w:val="004C7064"/>
    <w:rsid w:val="004D1F00"/>
    <w:rsid w:val="004D7195"/>
    <w:rsid w:val="004E67E8"/>
    <w:rsid w:val="00510D9B"/>
    <w:rsid w:val="005168FC"/>
    <w:rsid w:val="005169BD"/>
    <w:rsid w:val="0052511D"/>
    <w:rsid w:val="00557DEE"/>
    <w:rsid w:val="00561E56"/>
    <w:rsid w:val="005F4A45"/>
    <w:rsid w:val="00613DEB"/>
    <w:rsid w:val="00625010"/>
    <w:rsid w:val="00636535"/>
    <w:rsid w:val="006433B6"/>
    <w:rsid w:val="0066003C"/>
    <w:rsid w:val="00684129"/>
    <w:rsid w:val="0068425D"/>
    <w:rsid w:val="00696F45"/>
    <w:rsid w:val="006A48EB"/>
    <w:rsid w:val="006D7ABC"/>
    <w:rsid w:val="006F4969"/>
    <w:rsid w:val="007140D9"/>
    <w:rsid w:val="0074241F"/>
    <w:rsid w:val="00782584"/>
    <w:rsid w:val="007A2010"/>
    <w:rsid w:val="007B5210"/>
    <w:rsid w:val="007C03FC"/>
    <w:rsid w:val="007C214F"/>
    <w:rsid w:val="007C54DF"/>
    <w:rsid w:val="007C78EA"/>
    <w:rsid w:val="007D2956"/>
    <w:rsid w:val="007F41FE"/>
    <w:rsid w:val="00833B6A"/>
    <w:rsid w:val="00835F74"/>
    <w:rsid w:val="00840DD8"/>
    <w:rsid w:val="008B60EB"/>
    <w:rsid w:val="008B64B5"/>
    <w:rsid w:val="008C2222"/>
    <w:rsid w:val="008D745F"/>
    <w:rsid w:val="008F0159"/>
    <w:rsid w:val="0093738B"/>
    <w:rsid w:val="00977A0A"/>
    <w:rsid w:val="009A4DBA"/>
    <w:rsid w:val="009A5310"/>
    <w:rsid w:val="009A7B3D"/>
    <w:rsid w:val="009B2397"/>
    <w:rsid w:val="009F1C5E"/>
    <w:rsid w:val="00A00615"/>
    <w:rsid w:val="00A1743F"/>
    <w:rsid w:val="00A261D8"/>
    <w:rsid w:val="00A44CE2"/>
    <w:rsid w:val="00A76A69"/>
    <w:rsid w:val="00A92D56"/>
    <w:rsid w:val="00AA030C"/>
    <w:rsid w:val="00B169AC"/>
    <w:rsid w:val="00B60C85"/>
    <w:rsid w:val="00B634B0"/>
    <w:rsid w:val="00BA19F3"/>
    <w:rsid w:val="00BF0BC2"/>
    <w:rsid w:val="00C01EDF"/>
    <w:rsid w:val="00C037BD"/>
    <w:rsid w:val="00C27ACA"/>
    <w:rsid w:val="00C53655"/>
    <w:rsid w:val="00CD3801"/>
    <w:rsid w:val="00D052CB"/>
    <w:rsid w:val="00D223E5"/>
    <w:rsid w:val="00D84008"/>
    <w:rsid w:val="00D904F9"/>
    <w:rsid w:val="00D9569F"/>
    <w:rsid w:val="00DD47A3"/>
    <w:rsid w:val="00DF0B5F"/>
    <w:rsid w:val="00E12853"/>
    <w:rsid w:val="00E162C1"/>
    <w:rsid w:val="00E64ECB"/>
    <w:rsid w:val="00E96DC5"/>
    <w:rsid w:val="00EB6E09"/>
    <w:rsid w:val="00EB741F"/>
    <w:rsid w:val="00F77A81"/>
    <w:rsid w:val="00F81BA8"/>
    <w:rsid w:val="00F844F5"/>
    <w:rsid w:val="00F86087"/>
    <w:rsid w:val="00F9666C"/>
    <w:rsid w:val="00FB02AC"/>
    <w:rsid w:val="00FC60EC"/>
    <w:rsid w:val="00FD4899"/>
    <w:rsid w:val="00FD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073109F"/>
  <w15:chartTrackingRefBased/>
  <w15:docId w15:val="{72986A20-6933-4B0E-9B43-609087C67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pPr>
      <w:suppressAutoHyphens/>
    </w:pPr>
    <w:rPr>
      <w:rFonts w:ascii="Arial" w:hAnsi="Arial" w:cs="Arial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color w:val="auto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Domylnaczcionkaakapitu3">
    <w:name w:val="Domyślna czcionka akapitu3"/>
  </w:style>
  <w:style w:type="character" w:customStyle="1" w:styleId="WW-Absatz-Standardschriftart1">
    <w:name w:val="WW-Absatz-Standardschriftart1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ZnakZnak">
    <w:name w:val="Znak Znak"/>
    <w:rPr>
      <w:lang w:val="pl-PL" w:eastAsia="ar-SA" w:bidi="ar-SA"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eastAsia="Lucida Sans Unicode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cs="Times New Roman"/>
      <w:lang w:val="x-none"/>
    </w:rPr>
  </w:style>
  <w:style w:type="paragraph" w:styleId="Tekstprzypisudolnego">
    <w:name w:val="footnote text"/>
    <w:basedOn w:val="Normalny"/>
    <w:rPr>
      <w:rFonts w:ascii="Times New Roman" w:hAnsi="Times New Roman" w:cs="Times New Roman"/>
      <w:sz w:val="20"/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customStyle="1" w:styleId="NagwekZnak">
    <w:name w:val="Nagłówek Znak"/>
    <w:link w:val="Nagwek"/>
    <w:uiPriority w:val="99"/>
    <w:rsid w:val="0043444A"/>
    <w:rPr>
      <w:rFonts w:ascii="Arial" w:hAnsi="Arial" w:cs="Arial"/>
      <w:sz w:val="22"/>
      <w:szCs w:val="22"/>
      <w:lang w:eastAsia="ar-SA"/>
    </w:rPr>
  </w:style>
  <w:style w:type="character" w:customStyle="1" w:styleId="StopkaZnak">
    <w:name w:val="Stopka Znak"/>
    <w:link w:val="Stopka"/>
    <w:uiPriority w:val="99"/>
    <w:rsid w:val="009B2397"/>
    <w:rPr>
      <w:rFonts w:ascii="Arial" w:hAnsi="Arial" w:cs="Arial"/>
      <w:sz w:val="22"/>
      <w:szCs w:val="22"/>
      <w:lang w:eastAsia="ar-SA"/>
    </w:rPr>
  </w:style>
  <w:style w:type="paragraph" w:styleId="Bezodstpw">
    <w:name w:val="No Spacing"/>
    <w:uiPriority w:val="1"/>
    <w:qFormat/>
    <w:rsid w:val="00CD3801"/>
    <w:pPr>
      <w:suppressAutoHyphens/>
    </w:pPr>
    <w:rPr>
      <w:rFonts w:ascii="Arial" w:hAnsi="Arial" w:cs="Arial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748926-0BB4-4590-B7B5-050A8001E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488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>Telekomunikacja 7line Sp. z o.o.</Company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subject>Przetarg na zakup energii elektrycznej</dc:subject>
  <dc:creator>Telekomunikacja 7line Sp. z o.o.</dc:creator>
  <cp:keywords/>
  <dc:description>Zał. nr 2 do SIWZ, do przetargu na zakup energii elektrycznej, opracowany przez Telekomunikację 7line Sp. z o.o.</dc:description>
  <cp:lastModifiedBy>KJ</cp:lastModifiedBy>
  <cp:revision>5</cp:revision>
  <cp:lastPrinted>2015-02-02T11:14:00Z</cp:lastPrinted>
  <dcterms:created xsi:type="dcterms:W3CDTF">2016-11-18T09:24:00Z</dcterms:created>
  <dcterms:modified xsi:type="dcterms:W3CDTF">2016-11-28T10:05:00Z</dcterms:modified>
</cp:coreProperties>
</file>